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A124" w14:textId="25C2A9D6" w:rsidR="000468BD" w:rsidRDefault="008F25C2" w:rsidP="008F25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5C2">
        <w:rPr>
          <w:rFonts w:ascii="Times New Roman" w:hAnsi="Times New Roman" w:cs="Times New Roman"/>
          <w:b/>
          <w:bCs/>
          <w:sz w:val="28"/>
          <w:szCs w:val="28"/>
        </w:rPr>
        <w:t>ANNUAL ACADEMIC REPORT</w:t>
      </w:r>
      <w:r w:rsidR="00627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0468BD">
        <w:rPr>
          <w:rFonts w:ascii="Times New Roman" w:hAnsi="Times New Roman" w:cs="Times New Roman"/>
          <w:b/>
          <w:bCs/>
          <w:sz w:val="28"/>
          <w:szCs w:val="28"/>
        </w:rPr>
        <w:t>2024-25</w:t>
      </w:r>
    </w:p>
    <w:p w14:paraId="3B7B5F8F" w14:textId="102BD1A1" w:rsidR="008F25C2" w:rsidRPr="000468BD" w:rsidRDefault="008F25C2" w:rsidP="000468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5C2">
        <w:rPr>
          <w:rFonts w:ascii="Times New Roman" w:hAnsi="Times New Roman" w:cs="Times New Roman"/>
          <w:b/>
          <w:bCs/>
          <w:sz w:val="28"/>
          <w:szCs w:val="28"/>
        </w:rPr>
        <w:t>DEPARTMENT OF HISTORY</w:t>
      </w:r>
    </w:p>
    <w:p w14:paraId="070DD01D" w14:textId="77777777" w:rsidR="008F25C2" w:rsidRPr="000468BD" w:rsidRDefault="008F25C2" w:rsidP="000468B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8BD">
        <w:rPr>
          <w:rFonts w:ascii="Times New Roman" w:hAnsi="Times New Roman" w:cs="Times New Roman"/>
          <w:sz w:val="24"/>
          <w:szCs w:val="24"/>
        </w:rPr>
        <w:t xml:space="preserve">The Department of History has had an eventful academic year, with a strong emphasis on the Indian Knowledge System. As part of this focus, we organized a series of scholarly talks, including lectures on the Kamasutra, the musical contributions of Swathi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Thirunal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, the historical figure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Kuriyedathu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Thathri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and her challenge to patriarchal norms, and the classical dance form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Mohiniyattam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>.</w:t>
      </w:r>
    </w:p>
    <w:p w14:paraId="629D45B6" w14:textId="77777777" w:rsidR="008F25C2" w:rsidRPr="000468BD" w:rsidRDefault="008F25C2" w:rsidP="000468B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8BD">
        <w:rPr>
          <w:rFonts w:ascii="Times New Roman" w:hAnsi="Times New Roman" w:cs="Times New Roman"/>
          <w:sz w:val="24"/>
          <w:szCs w:val="24"/>
        </w:rPr>
        <w:t xml:space="preserve">In addition to these academic discussions, the department hosted special performances showcasing Kathak,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Mohiniyattam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, and semi-classical dance. To further explore the rich traditions of folk culture, we arranged performances of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Thirayattam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Veeranatyam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, offering students an immersive experience in indigenous art forms. A painting exhibition on the life of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Kuriyedathu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Thathri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was also curated, providing a visual narrative of her legacy.</w:t>
      </w:r>
    </w:p>
    <w:p w14:paraId="46883FF1" w14:textId="77777777" w:rsidR="008F25C2" w:rsidRPr="000468BD" w:rsidRDefault="008F25C2" w:rsidP="00046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9DECF" w14:textId="77777777" w:rsidR="008F25C2" w:rsidRPr="000468BD" w:rsidRDefault="008F25C2" w:rsidP="000468B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8BD">
        <w:rPr>
          <w:rFonts w:ascii="Times New Roman" w:hAnsi="Times New Roman" w:cs="Times New Roman"/>
          <w:sz w:val="24"/>
          <w:szCs w:val="24"/>
        </w:rPr>
        <w:t xml:space="preserve">Our students actively engaged in academic discourse through a seminar on the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Natya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Shastra and its influence on various dance traditions. Marking International Women's Day, we organized a week-long program featuring cultural performances by students, screenings of films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on women, a lecture on the representation of women in graphic novels, an interactive session with women achievers, and a legal awareness class.</w:t>
      </w:r>
    </w:p>
    <w:p w14:paraId="39B5985F" w14:textId="77777777" w:rsidR="008F25C2" w:rsidRPr="000468BD" w:rsidRDefault="008F25C2" w:rsidP="00046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34104" w14:textId="48B2B478" w:rsidR="008F25C2" w:rsidRPr="000468BD" w:rsidRDefault="008F25C2" w:rsidP="000468B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8BD">
        <w:rPr>
          <w:rFonts w:ascii="Times New Roman" w:hAnsi="Times New Roman" w:cs="Times New Roman"/>
          <w:sz w:val="24"/>
          <w:szCs w:val="24"/>
        </w:rPr>
        <w:t xml:space="preserve">Field-based learning was another key component of our academic initiatives. Students participated in a field visit to the River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Nila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 xml:space="preserve"> dedicated to traditional puppet </w:t>
      </w:r>
      <w:proofErr w:type="spellStart"/>
      <w:r w:rsidRPr="000468BD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0468BD">
        <w:rPr>
          <w:rFonts w:ascii="Times New Roman" w:hAnsi="Times New Roman" w:cs="Times New Roman"/>
          <w:sz w:val="24"/>
          <w:szCs w:val="24"/>
        </w:rPr>
        <w:t>, enhancing their understanding of Kerala’s cultural heritage. Additionally, a tour to megalithic sites provided them with first</w:t>
      </w:r>
      <w:r w:rsidR="00CD50BD" w:rsidRPr="000468BD">
        <w:rPr>
          <w:rFonts w:ascii="Times New Roman" w:hAnsi="Times New Roman" w:cs="Times New Roman"/>
          <w:sz w:val="24"/>
          <w:szCs w:val="24"/>
        </w:rPr>
        <w:t xml:space="preserve"> </w:t>
      </w:r>
      <w:r w:rsidRPr="000468BD">
        <w:rPr>
          <w:rFonts w:ascii="Times New Roman" w:hAnsi="Times New Roman" w:cs="Times New Roman"/>
          <w:sz w:val="24"/>
          <w:szCs w:val="24"/>
        </w:rPr>
        <w:t>hand exposure to the region’s archaeological and historical landscape.</w:t>
      </w:r>
    </w:p>
    <w:p w14:paraId="4001FB63" w14:textId="77777777" w:rsidR="008F25C2" w:rsidRPr="000468BD" w:rsidRDefault="008F25C2" w:rsidP="00046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9ED2B" w14:textId="594ED04B" w:rsidR="000468BD" w:rsidRPr="000468BD" w:rsidRDefault="008F25C2" w:rsidP="000468BD">
      <w:pPr>
        <w:spacing w:line="276" w:lineRule="auto"/>
        <w:ind w:firstLine="720"/>
        <w:rPr>
          <w:rFonts w:ascii="Times New Roman" w:eastAsia="Arial" w:hAnsi="Times New Roman" w:cs="Times New Roman"/>
          <w:sz w:val="24"/>
          <w:szCs w:val="24"/>
          <w:lang w:eastAsia="en-IN" w:bidi="ar-SA"/>
        </w:rPr>
      </w:pPr>
      <w:r w:rsidRPr="000468BD">
        <w:rPr>
          <w:rFonts w:ascii="Times New Roman" w:hAnsi="Times New Roman" w:cs="Times New Roman"/>
          <w:sz w:val="24"/>
          <w:szCs w:val="24"/>
        </w:rPr>
        <w:t>Furthermore, the department has introduced an add-on course on the Kerala Knowledge System, aiming to deepen students' understanding of the region’s intellectual and cultural traditions. Through these diverse academic and cultural activities, we continue to foster a multidisciplinary approach to the study of history, ensuring an enriching learning experience for our students.</w:t>
      </w:r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The Research and Postgraduate Department of History started its academic activities for the year 2024-25 with </w:t>
      </w:r>
      <w:proofErr w:type="spellStart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Syllubus</w:t>
      </w:r>
      <w:proofErr w:type="spellEnd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enrichment workshop. On 5/6/2024 Department of History conducted Environment Day celebrations  in association with Nature Club and </w:t>
      </w:r>
      <w:proofErr w:type="spellStart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Boomitrasena.From</w:t>
      </w:r>
      <w:proofErr w:type="spellEnd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8/7/2024 to 12/7/2024 Department along with the College organised Induction Programme for First Year BA History </w:t>
      </w:r>
      <w:proofErr w:type="spellStart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students.On</w:t>
      </w:r>
      <w:proofErr w:type="spellEnd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24/7/2024 Department conducted a Counselling Class in association with </w:t>
      </w:r>
      <w:proofErr w:type="spellStart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Jeevani</w:t>
      </w:r>
      <w:proofErr w:type="spellEnd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for our </w:t>
      </w:r>
      <w:proofErr w:type="spellStart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students.A</w:t>
      </w:r>
      <w:proofErr w:type="spellEnd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Quiz Competition was conducted by Department of History and Quiz Club in association with C </w:t>
      </w:r>
      <w:proofErr w:type="spellStart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Achutha</w:t>
      </w:r>
      <w:proofErr w:type="spellEnd"/>
      <w:r w:rsidR="000468BD"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Menon Foundation on  9/8/2024. </w:t>
      </w:r>
    </w:p>
    <w:p w14:paraId="127C7745" w14:textId="77777777" w:rsidR="000468BD" w:rsidRPr="000468BD" w:rsidRDefault="000468BD" w:rsidP="000468BD">
      <w:pPr>
        <w:spacing w:after="0" w:line="276" w:lineRule="auto"/>
        <w:ind w:firstLine="720"/>
        <w:rPr>
          <w:rFonts w:ascii="Times New Roman" w:eastAsia="Arial" w:hAnsi="Times New Roman" w:cs="Times New Roman"/>
          <w:sz w:val="24"/>
          <w:szCs w:val="24"/>
          <w:lang w:eastAsia="en-IN" w:bidi="ar-SA"/>
        </w:rPr>
      </w:pPr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Department organised an Extension Program and Quiz Competition in collaboration with Quiz club at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GHSS,Anchery</w:t>
      </w:r>
      <w:proofErr w:type="spellEnd"/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as part of Independence Day Celebration on  19/8/2024.A Field visit  for V Semester BA History Students was conducted on 3/9/2024.Mobile School Library -Extension program was organised at KSK Basic School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Kuttanellur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on 5/9/2024. On the same day A felicitation program-A Moment of Honour – was organised by Department of History to Our Principal Dr P.S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Manojkumar,the</w:t>
      </w:r>
      <w:proofErr w:type="spellEnd"/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Vidhyashreshta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Puraskar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Recipient as part of Teachers Day celebrations.</w:t>
      </w:r>
    </w:p>
    <w:p w14:paraId="4BF8543A" w14:textId="77777777" w:rsidR="000468BD" w:rsidRPr="000468BD" w:rsidRDefault="000468BD" w:rsidP="000468BD">
      <w:pPr>
        <w:spacing w:after="0" w:line="276" w:lineRule="auto"/>
        <w:ind w:firstLine="720"/>
        <w:rPr>
          <w:rFonts w:ascii="Times New Roman" w:eastAsia="Arial" w:hAnsi="Times New Roman" w:cs="Times New Roman"/>
          <w:sz w:val="24"/>
          <w:szCs w:val="24"/>
          <w:lang w:eastAsia="en-IN" w:bidi="ar-SA"/>
        </w:rPr>
      </w:pPr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lastRenderedPageBreak/>
        <w:t xml:space="preserve">On 10/9/2024 a Field Visit for MA History students was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conducted.On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24/9/2024 Heritage walk in connection with Heritage Day was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conducted.On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25/9/2024  Meera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Kosambi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Memorial lecture was delivered by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Nidheesh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Kannan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B.On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26/9/2024 an  Elocution Competition in commemoration of Birth day celebration of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Dr.Annie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Besant was organised by the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department.Gandhi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Quiz in collaboration with Quiz Club was conducted on 4/10/2024.</w:t>
      </w:r>
    </w:p>
    <w:p w14:paraId="10C41DD3" w14:textId="77777777" w:rsidR="000468BD" w:rsidRPr="000468BD" w:rsidRDefault="000468BD" w:rsidP="000468BD">
      <w:pPr>
        <w:spacing w:after="0" w:line="276" w:lineRule="auto"/>
        <w:ind w:firstLine="720"/>
        <w:rPr>
          <w:rFonts w:ascii="Times New Roman" w:eastAsia="Arial" w:hAnsi="Times New Roman" w:cs="Times New Roman"/>
          <w:sz w:val="24"/>
          <w:szCs w:val="24"/>
          <w:lang w:eastAsia="en-IN" w:bidi="ar-SA"/>
        </w:rPr>
      </w:pPr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On 1/11/2024: </w:t>
      </w:r>
      <w:proofErr w:type="spellStart"/>
      <w:r w:rsidRPr="000468BD">
        <w:rPr>
          <w:rFonts w:ascii="Kartika" w:eastAsia="Arial" w:hAnsi="Kartika" w:cs="Kartika"/>
          <w:sz w:val="24"/>
          <w:szCs w:val="24"/>
          <w:lang w:eastAsia="en-IN" w:bidi="ar-SA"/>
        </w:rPr>
        <w:t>കേരളം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, </w:t>
      </w:r>
      <w:proofErr w:type="spellStart"/>
      <w:r w:rsidRPr="000468BD">
        <w:rPr>
          <w:rFonts w:ascii="Kartika" w:eastAsia="Arial" w:hAnsi="Kartika" w:cs="Kartika"/>
          <w:sz w:val="24"/>
          <w:szCs w:val="24"/>
          <w:lang w:eastAsia="en-IN" w:bidi="ar-SA"/>
        </w:rPr>
        <w:t>കേരളീയത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– </w:t>
      </w:r>
      <w:proofErr w:type="spellStart"/>
      <w:r w:rsidRPr="000468BD">
        <w:rPr>
          <w:rFonts w:ascii="Kartika" w:eastAsia="Arial" w:hAnsi="Kartika" w:cs="Kartika"/>
          <w:sz w:val="24"/>
          <w:szCs w:val="24"/>
          <w:lang w:eastAsia="en-IN" w:bidi="ar-SA"/>
        </w:rPr>
        <w:t>ചില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Kartika" w:eastAsia="Arial" w:hAnsi="Kartika" w:cs="Kartika"/>
          <w:sz w:val="24"/>
          <w:szCs w:val="24"/>
          <w:lang w:eastAsia="en-IN" w:bidi="ar-SA"/>
        </w:rPr>
        <w:t>വിചാരങ്ങ</w:t>
      </w:r>
      <w:proofErr w:type="spellEnd"/>
      <w:r w:rsidRPr="000468BD">
        <w:rPr>
          <w:rFonts w:ascii="Kartika" w:eastAsia="Arial" w:hAnsi="Kartika" w:cs="Kartika"/>
          <w:sz w:val="24"/>
          <w:szCs w:val="24"/>
          <w:lang w:eastAsia="en-IN" w:bidi="ar-SA"/>
        </w:rPr>
        <w:t>ൾ</w:t>
      </w:r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A talk by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P S Manoj Kumar as part of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Keralappiravi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was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conducted.On</w:t>
      </w:r>
      <w:proofErr w:type="spellEnd"/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20/11/2024 History Association was inaugurated . A Session on ‘When Water Rose; Remembering 1924’ was delivered by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Meenu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Jacob.On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5/12/2024 a Session on “Stress Management– coping strategies” in collaboration with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Jeevani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Center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for Student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Well being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was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conducted.Department</w:t>
      </w:r>
      <w:proofErr w:type="spellEnd"/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of History organised intercollegiate cultural fest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Histoculture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2025 on 20th January  2025. As part of Exploration of Indian Knowledge 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System  a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oneday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seminar  “Indian Classical Dance and Music: From Texts to Stage” was organised which was followed by -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Mahabharatha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in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Rythm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- A Kathak Performance was conducted by Department of History and Music Club on 28/01/2025.A Gender sensitization Program was also organised by Department of History on 25/02/2025.</w:t>
      </w:r>
    </w:p>
    <w:p w14:paraId="4EB8D894" w14:textId="77777777" w:rsidR="000468BD" w:rsidRPr="000468BD" w:rsidRDefault="000468BD" w:rsidP="000468BD">
      <w:pPr>
        <w:spacing w:after="0" w:line="276" w:lineRule="auto"/>
        <w:ind w:firstLine="720"/>
        <w:rPr>
          <w:rFonts w:ascii="Times New Roman" w:eastAsia="Arial" w:hAnsi="Times New Roman" w:cs="Times New Roman"/>
          <w:sz w:val="24"/>
          <w:szCs w:val="24"/>
          <w:lang w:eastAsia="en-IN" w:bidi="ar-SA"/>
        </w:rPr>
      </w:pPr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In connection with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lnternational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women’s day History Department has organized one week program called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Utsav.The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inauguration ceremony was conducted on 3/3/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2025 .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Head of the Department of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History,Dr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.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Sreeparvathi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D welcomed the gathering.</w:t>
      </w:r>
    </w:p>
    <w:p w14:paraId="2459970F" w14:textId="5D293039" w:rsidR="000468BD" w:rsidRPr="000468BD" w:rsidRDefault="000468BD" w:rsidP="000468BD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en-IN" w:bidi="ar-SA"/>
        </w:rPr>
      </w:pPr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The program was inaugurated by College Principal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P S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Manojkumar.IQAC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Coordinator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Sheeja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PC and College Union Chairman Arjun KM felicitated the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program.Sini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PM has expressed vote of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thanks.The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program was followed by a </w:t>
      </w:r>
      <w:proofErr w:type="spellStart"/>
      <w:r w:rsidRPr="000468BD">
        <w:rPr>
          <w:rFonts w:ascii="Times New Roman" w:eastAsia="Arial" w:hAnsi="Times New Roman" w:cs="Times New Roman"/>
          <w:i/>
          <w:sz w:val="24"/>
          <w:szCs w:val="24"/>
          <w:lang w:eastAsia="en-IN" w:bidi="ar-SA"/>
        </w:rPr>
        <w:t>Veeranatyam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performance.Veeranatyam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is an ancient dance form of Andhra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Pradesh.A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talk on Women and Film was conducted in connection with ‘Utsav’ on 4.3.2025. Al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Thasni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, the Research scholar was the resource person. Sini PM has welcomed the gathering. Niranjana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Muraleedharan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has expressed vote of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thanks.An</w:t>
      </w:r>
      <w:proofErr w:type="spellEnd"/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exhibition on  </w:t>
      </w:r>
      <w:proofErr w:type="spellStart"/>
      <w:r w:rsidRPr="000468BD">
        <w:rPr>
          <w:rFonts w:ascii="Times New Roman" w:eastAsia="Arial" w:hAnsi="Times New Roman" w:cs="Times New Roman"/>
          <w:i/>
          <w:sz w:val="24"/>
          <w:szCs w:val="24"/>
          <w:lang w:eastAsia="en-IN" w:bidi="ar-SA"/>
        </w:rPr>
        <w:t>Tathribhaavam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was conducted by the Dept. Of History in connection with the third day of Utsav on 5.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3.2025.Artist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lndu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Menon was the chief guest of the day. The exhibition was started with a talk on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Smarthavicharam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by College Principal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P. S.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Manojkumar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. Various stages of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Thathri’s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life was exhibited through historical drawings. Students and teachers from various departments have visited the seminar hall of 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History  Department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to view this exhibition.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HoD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Dr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Sreeparvathi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D has welcomed the gathering and expressed gratitude.10.3.2025 was the concluding day of the 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one week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program organized by the Department of History in connection with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lnternational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women’s day.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Sreeparvathi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D has welcomed the gathering.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Dr.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Jalsa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M, Asst.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Prof.of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 Malayalam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,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Sree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Kerala Varma College, Thrissur was the resource person for a talk on “”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Laasyathile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Sakthivazhakkangal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-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Mohiniyattathil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”. It was also followed by 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her  performance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in Bharatanatyam,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Mohiniyattam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and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Kucchipudi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. Students of 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History  Department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has  performed cultural items in connection to it.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Jiya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M, the research scholar of 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History  has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staged  various rasas concerning women. First BA students,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namely,Kavya</w:t>
      </w:r>
      <w:proofErr w:type="spellEnd"/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Krishnan VU,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Gopika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KU and Devika R has performed semi classical dance.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Ribinsha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and team has performed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oppana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. Niranjana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Muraleedharan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has </w:t>
      </w:r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sang</w:t>
      </w:r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en-IN" w:bidi="ar-SA"/>
        </w:rPr>
        <w:t>K</w:t>
      </w:r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athakalipadam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. Besides these, Anamika and team of Second BA Economics has performed semi classical dance. </w:t>
      </w:r>
      <w:proofErr w:type="spell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Animol</w:t>
      </w:r>
      <w:proofErr w:type="spell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Jacob has expressed vote of </w:t>
      </w:r>
      <w:proofErr w:type="spellStart"/>
      <w:proofErr w:type="gramStart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>thanks.Including</w:t>
      </w:r>
      <w:proofErr w:type="spellEnd"/>
      <w:proofErr w:type="gramEnd"/>
      <w:r w:rsidRPr="000468BD">
        <w:rPr>
          <w:rFonts w:ascii="Times New Roman" w:eastAsia="Arial" w:hAnsi="Times New Roman" w:cs="Times New Roman"/>
          <w:sz w:val="24"/>
          <w:szCs w:val="24"/>
          <w:lang w:eastAsia="en-IN" w:bidi="ar-SA"/>
        </w:rPr>
        <w:t xml:space="preserve"> teachers and students 304 people has attended the program</w:t>
      </w:r>
    </w:p>
    <w:p w14:paraId="1C04E681" w14:textId="77777777" w:rsidR="000468BD" w:rsidRPr="000468BD" w:rsidRDefault="000468BD" w:rsidP="000468BD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en-IN" w:bidi="ar-SA"/>
        </w:rPr>
      </w:pPr>
    </w:p>
    <w:p w14:paraId="030BA45B" w14:textId="77777777" w:rsidR="000468BD" w:rsidRPr="000468BD" w:rsidRDefault="000468BD" w:rsidP="000468BD">
      <w:pPr>
        <w:spacing w:after="0" w:line="276" w:lineRule="auto"/>
        <w:rPr>
          <w:rFonts w:ascii="Arial" w:eastAsia="Arial" w:hAnsi="Arial" w:cs="Arial"/>
          <w:lang w:eastAsia="en-IN" w:bidi="ar-SA"/>
        </w:rPr>
      </w:pPr>
    </w:p>
    <w:p w14:paraId="70ACE117" w14:textId="77777777" w:rsidR="000468BD" w:rsidRPr="000468BD" w:rsidRDefault="000468BD" w:rsidP="000468BD">
      <w:pPr>
        <w:spacing w:after="0" w:line="276" w:lineRule="auto"/>
        <w:rPr>
          <w:rFonts w:ascii="Arial" w:eastAsia="Arial" w:hAnsi="Arial" w:cs="Arial"/>
          <w:lang w:eastAsia="en-IN" w:bidi="ar-SA"/>
        </w:rPr>
      </w:pPr>
    </w:p>
    <w:p w14:paraId="33442BBD" w14:textId="77777777" w:rsidR="000468BD" w:rsidRPr="000468BD" w:rsidRDefault="000468BD" w:rsidP="000468BD">
      <w:pPr>
        <w:spacing w:after="0" w:line="276" w:lineRule="auto"/>
        <w:rPr>
          <w:rFonts w:ascii="Arial" w:eastAsia="Arial" w:hAnsi="Arial" w:cs="Arial"/>
          <w:lang w:eastAsia="en-IN" w:bidi="ar-SA"/>
        </w:rPr>
      </w:pPr>
    </w:p>
    <w:p w14:paraId="3537C2C5" w14:textId="4BDBD50F" w:rsidR="00394FFE" w:rsidRDefault="00394FFE" w:rsidP="008F25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980E2" w14:textId="77777777" w:rsidR="000468BD" w:rsidRPr="008F25C2" w:rsidRDefault="000468BD" w:rsidP="008F25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68BD" w:rsidRPr="008F25C2" w:rsidSect="008F25C2"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C2"/>
    <w:rsid w:val="000468BD"/>
    <w:rsid w:val="00394FFE"/>
    <w:rsid w:val="0062735A"/>
    <w:rsid w:val="008F25C2"/>
    <w:rsid w:val="009E56B3"/>
    <w:rsid w:val="00C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D8E7"/>
  <w15:chartTrackingRefBased/>
  <w15:docId w15:val="{824C6B25-5C45-4C5C-8C96-E5729C93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acer</cp:lastModifiedBy>
  <cp:revision>2</cp:revision>
  <dcterms:created xsi:type="dcterms:W3CDTF">2025-03-28T09:02:00Z</dcterms:created>
  <dcterms:modified xsi:type="dcterms:W3CDTF">2025-03-28T09:02:00Z</dcterms:modified>
</cp:coreProperties>
</file>